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48ED4" w14:textId="0E0BE1FE" w:rsidR="00ED1E74" w:rsidRPr="00ED1E74" w:rsidRDefault="00ED1E74" w:rsidP="00ED1E74">
      <w:pPr>
        <w:spacing w:after="0"/>
        <w:jc w:val="center"/>
        <w:rPr>
          <w:b/>
          <w:u w:val="single"/>
        </w:rPr>
      </w:pPr>
      <w:r w:rsidRPr="00ED1E74">
        <w:rPr>
          <w:b/>
          <w:u w:val="single"/>
        </w:rPr>
        <w:t>Special Educational Needs &amp; Disability Local Offer for:</w:t>
      </w:r>
    </w:p>
    <w:p w14:paraId="333BFD8F" w14:textId="7FD7673D" w:rsidR="00ED1E74" w:rsidRPr="00ED1E74" w:rsidRDefault="00ED1E74" w:rsidP="00ED1E74">
      <w:pPr>
        <w:spacing w:after="0"/>
        <w:jc w:val="center"/>
        <w:rPr>
          <w:b/>
          <w:u w:val="single"/>
        </w:rPr>
      </w:pPr>
      <w:r w:rsidRPr="00ED1E74">
        <w:rPr>
          <w:b/>
          <w:u w:val="single"/>
        </w:rPr>
        <w:t>Maden Early Years &amp; Childcare Centre</w:t>
      </w:r>
    </w:p>
    <w:p w14:paraId="7AE53D53" w14:textId="77777777" w:rsidR="00ED1E74" w:rsidRDefault="00ED1E74" w:rsidP="00ED1E74">
      <w:pPr>
        <w:spacing w:after="0"/>
        <w:rPr>
          <w:bCs/>
        </w:rPr>
      </w:pPr>
    </w:p>
    <w:p w14:paraId="156AD6A7" w14:textId="77777777" w:rsidR="00ED1E74" w:rsidRDefault="00ED1E74" w:rsidP="00ED1E74">
      <w:pPr>
        <w:spacing w:after="0"/>
        <w:rPr>
          <w:b/>
          <w:u w:val="single"/>
        </w:rPr>
      </w:pPr>
    </w:p>
    <w:p w14:paraId="3282DFC4" w14:textId="21D5780A" w:rsidR="00ED1E74" w:rsidRPr="00ED1E74" w:rsidRDefault="00ED1E74" w:rsidP="00ED1E74">
      <w:pPr>
        <w:spacing w:after="0"/>
        <w:rPr>
          <w:b/>
          <w:u w:val="single"/>
        </w:rPr>
      </w:pPr>
      <w:r w:rsidRPr="00ED1E74">
        <w:rPr>
          <w:b/>
          <w:u w:val="single"/>
        </w:rPr>
        <w:t xml:space="preserve">The </w:t>
      </w:r>
      <w:proofErr w:type="gramStart"/>
      <w:r w:rsidRPr="00ED1E74">
        <w:rPr>
          <w:b/>
          <w:u w:val="single"/>
        </w:rPr>
        <w:t>Setting</w:t>
      </w:r>
      <w:proofErr w:type="gramEnd"/>
    </w:p>
    <w:p w14:paraId="75F8CCAA" w14:textId="77777777" w:rsidR="00ED1E74" w:rsidRDefault="00ED1E74" w:rsidP="00ED1E74">
      <w:pPr>
        <w:spacing w:after="0"/>
        <w:rPr>
          <w:bCs/>
        </w:rPr>
      </w:pPr>
    </w:p>
    <w:p w14:paraId="1C155ED7" w14:textId="33476EDD" w:rsidR="00425EFF" w:rsidRDefault="00ED1E74" w:rsidP="00ED1E74">
      <w:pPr>
        <w:spacing w:after="0"/>
        <w:rPr>
          <w:bCs/>
        </w:rPr>
      </w:pPr>
      <w:r w:rsidRPr="00327E0E">
        <w:rPr>
          <w:bCs/>
        </w:rPr>
        <w:t xml:space="preserve">The Maden Early Years and Childcare Centre is a non-profit social enterprise that offers childcare for children aged 0-4yrs, via either full day care or sessional care.  The nursery (full day care) is organised into 3 age groups, 0-2 yrs (Baby room), 2-3 yrs (2-3’s) and 3-4yrs (Pre-school).  In the Baby room we offer childcare for </w:t>
      </w:r>
      <w:r w:rsidR="00493407">
        <w:rPr>
          <w:bCs/>
        </w:rPr>
        <w:t xml:space="preserve">up to </w:t>
      </w:r>
      <w:r w:rsidRPr="00327E0E">
        <w:rPr>
          <w:bCs/>
        </w:rPr>
        <w:t>1</w:t>
      </w:r>
      <w:r w:rsidR="00493407">
        <w:rPr>
          <w:bCs/>
        </w:rPr>
        <w:t>5</w:t>
      </w:r>
      <w:r w:rsidRPr="00327E0E">
        <w:rPr>
          <w:bCs/>
        </w:rPr>
        <w:t xml:space="preserve"> children, in the 2-3’s we offer</w:t>
      </w:r>
      <w:r w:rsidR="004024A3">
        <w:rPr>
          <w:bCs/>
        </w:rPr>
        <w:t xml:space="preserve"> up to</w:t>
      </w:r>
      <w:r w:rsidRPr="00327E0E">
        <w:rPr>
          <w:bCs/>
        </w:rPr>
        <w:t xml:space="preserve"> 24 places and in the </w:t>
      </w:r>
      <w:proofErr w:type="gramStart"/>
      <w:r w:rsidRPr="00327E0E">
        <w:rPr>
          <w:bCs/>
        </w:rPr>
        <w:t>Pre-school</w:t>
      </w:r>
      <w:proofErr w:type="gramEnd"/>
      <w:r w:rsidRPr="00327E0E">
        <w:rPr>
          <w:bCs/>
        </w:rPr>
        <w:t xml:space="preserve"> we can offer </w:t>
      </w:r>
      <w:r w:rsidR="004024A3">
        <w:rPr>
          <w:bCs/>
        </w:rPr>
        <w:t xml:space="preserve">up to </w:t>
      </w:r>
      <w:r w:rsidR="00B5064B">
        <w:rPr>
          <w:bCs/>
        </w:rPr>
        <w:t>38</w:t>
      </w:r>
      <w:r w:rsidRPr="00327E0E">
        <w:rPr>
          <w:bCs/>
        </w:rPr>
        <w:t xml:space="preserve"> places.    </w:t>
      </w:r>
    </w:p>
    <w:p w14:paraId="09856383" w14:textId="77777777" w:rsidR="00425EFF" w:rsidRDefault="00425EFF" w:rsidP="00ED1E74">
      <w:pPr>
        <w:spacing w:after="0"/>
        <w:rPr>
          <w:bCs/>
        </w:rPr>
      </w:pPr>
    </w:p>
    <w:p w14:paraId="52CC99EB" w14:textId="131E7B10" w:rsidR="00745BC4" w:rsidRDefault="004E5A2E" w:rsidP="00ED1E74">
      <w:pPr>
        <w:spacing w:after="0"/>
        <w:rPr>
          <w:bCs/>
        </w:rPr>
      </w:pPr>
      <w:r>
        <w:rPr>
          <w:bCs/>
        </w:rPr>
        <w:t xml:space="preserve">Families can </w:t>
      </w:r>
      <w:r w:rsidR="00ED1E74" w:rsidRPr="00327E0E">
        <w:rPr>
          <w:bCs/>
        </w:rPr>
        <w:t xml:space="preserve">access </w:t>
      </w:r>
      <w:r w:rsidR="00745BC4">
        <w:rPr>
          <w:bCs/>
        </w:rPr>
        <w:t>government</w:t>
      </w:r>
      <w:r w:rsidR="00243334">
        <w:rPr>
          <w:bCs/>
        </w:rPr>
        <w:t xml:space="preserve"> ‘free </w:t>
      </w:r>
      <w:r w:rsidR="00471E06">
        <w:rPr>
          <w:bCs/>
        </w:rPr>
        <w:t>childcare</w:t>
      </w:r>
      <w:r w:rsidR="005726AA">
        <w:rPr>
          <w:bCs/>
        </w:rPr>
        <w:t>’</w:t>
      </w:r>
      <w:r>
        <w:rPr>
          <w:bCs/>
        </w:rPr>
        <w:t xml:space="preserve"> dependent on their personal circumstances</w:t>
      </w:r>
      <w:r w:rsidR="00744599">
        <w:rPr>
          <w:bCs/>
        </w:rPr>
        <w:t xml:space="preserve">, and this can </w:t>
      </w:r>
      <w:r w:rsidR="002B129E">
        <w:rPr>
          <w:bCs/>
        </w:rPr>
        <w:t xml:space="preserve">either </w:t>
      </w:r>
      <w:r w:rsidR="00744599">
        <w:rPr>
          <w:bCs/>
        </w:rPr>
        <w:t xml:space="preserve">be </w:t>
      </w:r>
      <w:r w:rsidR="002B129E">
        <w:rPr>
          <w:bCs/>
        </w:rPr>
        <w:t xml:space="preserve">accessed solely, or </w:t>
      </w:r>
      <w:r w:rsidR="00744599">
        <w:rPr>
          <w:bCs/>
        </w:rPr>
        <w:t xml:space="preserve">deducted from their childcare fees </w:t>
      </w:r>
      <w:r w:rsidR="002B129E">
        <w:rPr>
          <w:bCs/>
        </w:rPr>
        <w:t>if they access additional hours.</w:t>
      </w:r>
      <w:r w:rsidR="005726AA">
        <w:rPr>
          <w:bCs/>
        </w:rPr>
        <w:t xml:space="preserve">  To check eligibility Parents/Carers</w:t>
      </w:r>
      <w:r w:rsidR="00733CDC">
        <w:rPr>
          <w:bCs/>
        </w:rPr>
        <w:t>:</w:t>
      </w:r>
      <w:r w:rsidR="00733CDC" w:rsidRPr="00733CDC">
        <w:t xml:space="preserve"> </w:t>
      </w:r>
      <w:hyperlink r:id="rId5" w:history="1">
        <w:r w:rsidR="00733CDC">
          <w:rPr>
            <w:rStyle w:val="Hyperlink"/>
          </w:rPr>
          <w:t>Childcare support checker | Best Start in Life</w:t>
        </w:r>
      </w:hyperlink>
      <w:r w:rsidR="00733CDC">
        <w:rPr>
          <w:bCs/>
        </w:rPr>
        <w:t xml:space="preserve"> </w:t>
      </w:r>
    </w:p>
    <w:p w14:paraId="49EAC72B" w14:textId="77777777" w:rsidR="00ED1E74" w:rsidRPr="00327E0E" w:rsidRDefault="00ED1E74" w:rsidP="00ED1E74">
      <w:pPr>
        <w:spacing w:after="0"/>
        <w:rPr>
          <w:bCs/>
        </w:rPr>
      </w:pPr>
    </w:p>
    <w:p w14:paraId="24EE8544" w14:textId="59D033B2" w:rsidR="00ED1E74" w:rsidRPr="00327E0E" w:rsidRDefault="00ED1E74" w:rsidP="00ED1E74">
      <w:pPr>
        <w:spacing w:after="0"/>
        <w:rPr>
          <w:bCs/>
        </w:rPr>
      </w:pPr>
      <w:r w:rsidRPr="00327E0E">
        <w:rPr>
          <w:bCs/>
        </w:rPr>
        <w:t xml:space="preserve">The nursery currently employs </w:t>
      </w:r>
      <w:r>
        <w:rPr>
          <w:bCs/>
        </w:rPr>
        <w:t>24</w:t>
      </w:r>
      <w:r w:rsidRPr="00327E0E">
        <w:rPr>
          <w:bCs/>
        </w:rPr>
        <w:t xml:space="preserve"> </w:t>
      </w:r>
      <w:proofErr w:type="gramStart"/>
      <w:r w:rsidRPr="00327E0E">
        <w:rPr>
          <w:bCs/>
        </w:rPr>
        <w:t>staff</w:t>
      </w:r>
      <w:proofErr w:type="gramEnd"/>
      <w:r w:rsidRPr="00327E0E">
        <w:rPr>
          <w:bCs/>
        </w:rPr>
        <w:t xml:space="preserve"> and these are deployed within the three age groups according to the ratios set out by Ofsted.  There is a management team made up </w:t>
      </w:r>
      <w:r>
        <w:rPr>
          <w:bCs/>
        </w:rPr>
        <w:t xml:space="preserve">of </w:t>
      </w:r>
      <w:r w:rsidRPr="00327E0E">
        <w:rPr>
          <w:bCs/>
        </w:rPr>
        <w:t>a nursery manager</w:t>
      </w:r>
      <w:r>
        <w:rPr>
          <w:bCs/>
        </w:rPr>
        <w:t xml:space="preserve"> and two deputy managers, with each of the deputies having a different focus within the setting and available to cover within the nursery rooms where needed.</w:t>
      </w:r>
      <w:r w:rsidR="007A4412">
        <w:rPr>
          <w:bCs/>
        </w:rPr>
        <w:t xml:space="preserve">  Both deputies hold Early Years Professional Status (EYP).</w:t>
      </w:r>
    </w:p>
    <w:p w14:paraId="6D7B4B35" w14:textId="77777777" w:rsidR="00ED1E74" w:rsidRPr="00327E0E" w:rsidRDefault="00ED1E74" w:rsidP="00ED1E74">
      <w:pPr>
        <w:spacing w:after="0"/>
        <w:rPr>
          <w:bCs/>
        </w:rPr>
      </w:pPr>
    </w:p>
    <w:p w14:paraId="2E01115D" w14:textId="75726C76" w:rsidR="00ED1E74" w:rsidRDefault="00ED1E74" w:rsidP="00ED1E74">
      <w:pPr>
        <w:spacing w:after="0"/>
        <w:rPr>
          <w:bCs/>
        </w:rPr>
      </w:pPr>
      <w:r w:rsidRPr="00327E0E">
        <w:rPr>
          <w:bCs/>
        </w:rPr>
        <w:t>The management team within the nursery all have responsibility for the key roles, such as behaviour management</w:t>
      </w:r>
      <w:r w:rsidR="00D25046">
        <w:rPr>
          <w:bCs/>
        </w:rPr>
        <w:t>, language lead</w:t>
      </w:r>
      <w:r w:rsidRPr="00327E0E">
        <w:rPr>
          <w:bCs/>
        </w:rPr>
        <w:t xml:space="preserve"> and SENCO etc within t</w:t>
      </w:r>
      <w:r>
        <w:rPr>
          <w:bCs/>
        </w:rPr>
        <w:t>he setting.</w:t>
      </w:r>
    </w:p>
    <w:p w14:paraId="7341E9C7" w14:textId="77777777" w:rsidR="00AE7860" w:rsidRDefault="00AE7860" w:rsidP="00ED1E74">
      <w:pPr>
        <w:spacing w:after="0"/>
        <w:rPr>
          <w:bCs/>
        </w:rPr>
      </w:pPr>
    </w:p>
    <w:p w14:paraId="506BD9D1" w14:textId="77777777" w:rsidR="00AE7860" w:rsidRDefault="00AE7860" w:rsidP="00ED1E74">
      <w:pPr>
        <w:spacing w:after="0"/>
        <w:rPr>
          <w:bCs/>
        </w:rPr>
      </w:pPr>
    </w:p>
    <w:p w14:paraId="60B44EAC" w14:textId="5EE5F1AD" w:rsidR="00AE7860" w:rsidRDefault="00E82D77" w:rsidP="00AE7860">
      <w:pPr>
        <w:spacing w:after="0"/>
        <w:rPr>
          <w:b/>
          <w:bCs/>
          <w:sz w:val="22"/>
          <w:szCs w:val="22"/>
        </w:rPr>
      </w:pPr>
      <w:r>
        <w:rPr>
          <w:b/>
          <w:bCs/>
          <w:sz w:val="22"/>
          <w:szCs w:val="22"/>
        </w:rPr>
        <w:t>Accessibility and Inclusion</w:t>
      </w:r>
    </w:p>
    <w:p w14:paraId="53008018" w14:textId="77777777" w:rsidR="00E82D77" w:rsidRDefault="00E82D77" w:rsidP="00AE7860">
      <w:pPr>
        <w:spacing w:after="0"/>
        <w:rPr>
          <w:b/>
          <w:bCs/>
        </w:rPr>
      </w:pPr>
    </w:p>
    <w:p w14:paraId="5383AE45" w14:textId="77777777" w:rsidR="00AE7860" w:rsidRDefault="00AE7860" w:rsidP="00AE7860">
      <w:pPr>
        <w:spacing w:after="0"/>
        <w:rPr>
          <w:bCs/>
        </w:rPr>
      </w:pPr>
      <w:r>
        <w:rPr>
          <w:bCs/>
        </w:rPr>
        <w:t>T</w:t>
      </w:r>
      <w:r w:rsidRPr="00327E0E">
        <w:rPr>
          <w:bCs/>
        </w:rPr>
        <w:t xml:space="preserve">he Nursery </w:t>
      </w:r>
      <w:r>
        <w:rPr>
          <w:bCs/>
        </w:rPr>
        <w:t>is</w:t>
      </w:r>
      <w:r w:rsidRPr="00327E0E">
        <w:rPr>
          <w:bCs/>
        </w:rPr>
        <w:t xml:space="preserve"> based within the Maden Community and Children’s Centre in </w:t>
      </w:r>
      <w:proofErr w:type="spellStart"/>
      <w:r w:rsidRPr="00327E0E">
        <w:rPr>
          <w:bCs/>
        </w:rPr>
        <w:t>Bacup</w:t>
      </w:r>
      <w:proofErr w:type="spellEnd"/>
      <w:r w:rsidRPr="00327E0E">
        <w:rPr>
          <w:bCs/>
        </w:rPr>
        <w:t xml:space="preserve">.  The building is accessible from the main park via steps or a ramp and there is a lift to all floors.  There are two disabled parking spaces in the Maden Centre car park, as well as 2 further spaces in the connecting Lancashire County Council (LCC) car park.  All doors within the building are wheelchair accessible and there are </w:t>
      </w:r>
      <w:proofErr w:type="gramStart"/>
      <w:r w:rsidRPr="00327E0E">
        <w:rPr>
          <w:bCs/>
        </w:rPr>
        <w:t>a number of</w:t>
      </w:r>
      <w:proofErr w:type="gramEnd"/>
      <w:r w:rsidRPr="00327E0E">
        <w:rPr>
          <w:bCs/>
        </w:rPr>
        <w:t xml:space="preserve"> toilet and changing facilities available.  There is an evacuation chair available in the building. </w:t>
      </w:r>
    </w:p>
    <w:p w14:paraId="003B06A9" w14:textId="51DAD755" w:rsidR="00AE7860" w:rsidRPr="00327E0E" w:rsidRDefault="00AE7860" w:rsidP="00AE7860">
      <w:pPr>
        <w:spacing w:after="0"/>
        <w:rPr>
          <w:bCs/>
        </w:rPr>
      </w:pPr>
      <w:r w:rsidRPr="00327E0E">
        <w:rPr>
          <w:bCs/>
        </w:rPr>
        <w:t xml:space="preserve"> </w:t>
      </w:r>
    </w:p>
    <w:p w14:paraId="737B43A1" w14:textId="26D3E4B7" w:rsidR="00AE7860" w:rsidRPr="00327E0E" w:rsidRDefault="00AE7860" w:rsidP="00AE7860">
      <w:pPr>
        <w:spacing w:after="0"/>
        <w:rPr>
          <w:bCs/>
        </w:rPr>
      </w:pPr>
      <w:r w:rsidRPr="00327E0E">
        <w:rPr>
          <w:bCs/>
        </w:rPr>
        <w:t>The flooring within both the interior and exterior play areas of the nursery ha</w:t>
      </w:r>
      <w:r>
        <w:rPr>
          <w:bCs/>
        </w:rPr>
        <w:t>s</w:t>
      </w:r>
      <w:r w:rsidRPr="00327E0E">
        <w:rPr>
          <w:bCs/>
        </w:rPr>
        <w:t xml:space="preserve"> been sourced from appropriate retailers and </w:t>
      </w:r>
      <w:r>
        <w:rPr>
          <w:bCs/>
        </w:rPr>
        <w:t>is</w:t>
      </w:r>
      <w:r w:rsidRPr="00327E0E">
        <w:rPr>
          <w:bCs/>
        </w:rPr>
        <w:t xml:space="preserve"> appropriate for the purpose of the space.</w:t>
      </w:r>
    </w:p>
    <w:p w14:paraId="5ADE6735" w14:textId="77777777" w:rsidR="00AE7860" w:rsidRDefault="00AE7860" w:rsidP="00AE7860">
      <w:pPr>
        <w:spacing w:after="0"/>
        <w:rPr>
          <w:bCs/>
        </w:rPr>
      </w:pPr>
      <w:r w:rsidRPr="00327E0E">
        <w:rPr>
          <w:bCs/>
        </w:rPr>
        <w:t>The outdoor play spaces available to the children are accessible via the nursery rooms.</w:t>
      </w:r>
    </w:p>
    <w:p w14:paraId="653B121A" w14:textId="77777777" w:rsidR="002611A8" w:rsidRPr="00327E0E" w:rsidRDefault="002611A8" w:rsidP="00AE7860">
      <w:pPr>
        <w:spacing w:after="0"/>
        <w:rPr>
          <w:bCs/>
        </w:rPr>
      </w:pPr>
    </w:p>
    <w:p w14:paraId="212A3DE3" w14:textId="3E56230B" w:rsidR="00AE7860" w:rsidRDefault="00AE7860" w:rsidP="00AE7860">
      <w:pPr>
        <w:spacing w:after="0"/>
        <w:rPr>
          <w:bCs/>
        </w:rPr>
      </w:pPr>
      <w:r w:rsidRPr="00327E0E">
        <w:rPr>
          <w:bCs/>
        </w:rPr>
        <w:t xml:space="preserve">The nursery </w:t>
      </w:r>
      <w:r>
        <w:rPr>
          <w:bCs/>
        </w:rPr>
        <w:t xml:space="preserve">rooms are </w:t>
      </w:r>
      <w:r w:rsidRPr="00327E0E">
        <w:rPr>
          <w:bCs/>
        </w:rPr>
        <w:t xml:space="preserve">secured via keypad entry systems, with the main nursery entrance also having a video entry system.  Only the early years staff have knowledge of the relevant access codes.  </w:t>
      </w:r>
    </w:p>
    <w:p w14:paraId="3A95DA81" w14:textId="77777777" w:rsidR="00AE7860" w:rsidRPr="00327E0E" w:rsidRDefault="00AE7860" w:rsidP="00AE7860">
      <w:pPr>
        <w:spacing w:after="0"/>
        <w:rPr>
          <w:bCs/>
        </w:rPr>
      </w:pPr>
    </w:p>
    <w:p w14:paraId="6C94FAF0" w14:textId="77777777" w:rsidR="00AE7860" w:rsidRPr="00327E0E" w:rsidRDefault="00AE7860" w:rsidP="00AE7860">
      <w:pPr>
        <w:spacing w:after="0"/>
        <w:rPr>
          <w:bCs/>
        </w:rPr>
      </w:pPr>
      <w:r w:rsidRPr="00327E0E">
        <w:rPr>
          <w:bCs/>
        </w:rPr>
        <w:t>The furniture within the rooms (Tables, chairs, sand &amp; water trays etc.) is sized appropriately for the children accessing the area, and where necessary changes can be made to accommodate individual children’s needs e.g. height of tables.</w:t>
      </w:r>
    </w:p>
    <w:p w14:paraId="2A6BC259" w14:textId="77777777" w:rsidR="00AE7860" w:rsidRPr="00327E0E" w:rsidRDefault="00AE7860" w:rsidP="00AE7860">
      <w:pPr>
        <w:spacing w:after="0"/>
        <w:rPr>
          <w:bCs/>
        </w:rPr>
      </w:pPr>
      <w:r w:rsidRPr="00327E0E">
        <w:rPr>
          <w:bCs/>
        </w:rPr>
        <w:t xml:space="preserve">There is a variety of information displayed in different formats for parents, including display boards and information files.  Currently these are only available in English, but </w:t>
      </w:r>
      <w:r w:rsidRPr="00327E0E">
        <w:rPr>
          <w:bCs/>
        </w:rPr>
        <w:lastRenderedPageBreak/>
        <w:t>a future action of ours is to have all official paperwork translated into further languages spoken within the local community.   We are happy for any further requirements in relation to parents accessing information in written format to be addressed individually when required e.g. for parents who struggle to read and/or write.</w:t>
      </w:r>
    </w:p>
    <w:p w14:paraId="030B9F3C" w14:textId="72774F8E" w:rsidR="00AE7860" w:rsidRPr="00327E0E" w:rsidRDefault="00AE7860" w:rsidP="00AE7860">
      <w:pPr>
        <w:spacing w:after="0"/>
        <w:rPr>
          <w:bCs/>
        </w:rPr>
      </w:pPr>
      <w:r w:rsidRPr="00327E0E">
        <w:rPr>
          <w:bCs/>
        </w:rPr>
        <w:t>For the children, resources are labelled with photographs and where appropriate text format as well.   The children each have an image/clipart of their own and this is used on their peg</w:t>
      </w:r>
      <w:r w:rsidR="00B82699">
        <w:rPr>
          <w:bCs/>
        </w:rPr>
        <w:t>, water bottle/cup</w:t>
      </w:r>
      <w:r w:rsidRPr="00327E0E">
        <w:rPr>
          <w:bCs/>
        </w:rPr>
        <w:t xml:space="preserve"> and meal name card where appropriate, encouraging them to recognise images within the environment.  </w:t>
      </w:r>
    </w:p>
    <w:p w14:paraId="6FE87E89" w14:textId="77777777" w:rsidR="00AE7860" w:rsidRDefault="00AE7860" w:rsidP="00AE7860">
      <w:pPr>
        <w:spacing w:after="0"/>
        <w:rPr>
          <w:b/>
          <w:bCs/>
        </w:rPr>
      </w:pPr>
    </w:p>
    <w:p w14:paraId="33495313" w14:textId="4F55FD0D" w:rsidR="00AE7860" w:rsidRPr="0058199F" w:rsidRDefault="0058199F" w:rsidP="00ED1E74">
      <w:pPr>
        <w:spacing w:after="0"/>
        <w:rPr>
          <w:b/>
        </w:rPr>
      </w:pPr>
      <w:r w:rsidRPr="0058199F">
        <w:rPr>
          <w:b/>
        </w:rPr>
        <w:t>Identification and Early Intervention</w:t>
      </w:r>
    </w:p>
    <w:p w14:paraId="4AAF3274" w14:textId="77777777" w:rsidR="00C91120" w:rsidRDefault="00C91120" w:rsidP="00ED1E74">
      <w:pPr>
        <w:spacing w:after="0"/>
        <w:rPr>
          <w:bCs/>
        </w:rPr>
      </w:pPr>
    </w:p>
    <w:p w14:paraId="56152A89" w14:textId="58A672FB" w:rsidR="0058199F" w:rsidRPr="00327E0E" w:rsidRDefault="0058199F" w:rsidP="0058199F">
      <w:pPr>
        <w:spacing w:after="0"/>
        <w:rPr>
          <w:bCs/>
        </w:rPr>
      </w:pPr>
      <w:r w:rsidRPr="00327E0E">
        <w:rPr>
          <w:bCs/>
        </w:rPr>
        <w:t>When a child first starts accessing the nurser</w:t>
      </w:r>
      <w:r>
        <w:rPr>
          <w:bCs/>
        </w:rPr>
        <w:t>y</w:t>
      </w:r>
      <w:r w:rsidRPr="00327E0E">
        <w:rPr>
          <w:bCs/>
        </w:rPr>
        <w:t xml:space="preserve">, a member of staff sits down with parents/carers and discusses the child’s needs, routine, interests etc and gathers relevant family information e.g. </w:t>
      </w:r>
      <w:r w:rsidR="003318D6">
        <w:rPr>
          <w:bCs/>
        </w:rPr>
        <w:t>Parent support networks</w:t>
      </w:r>
      <w:r w:rsidRPr="00327E0E">
        <w:rPr>
          <w:bCs/>
        </w:rPr>
        <w:t xml:space="preserve">, </w:t>
      </w:r>
      <w:r w:rsidR="00356AC1">
        <w:rPr>
          <w:bCs/>
        </w:rPr>
        <w:t xml:space="preserve">family dynamics </w:t>
      </w:r>
      <w:r w:rsidRPr="00327E0E">
        <w:rPr>
          <w:bCs/>
        </w:rPr>
        <w:t xml:space="preserve">etc. and all necessary paperwork is completed.  This is an important information gathering visit that helps us to determine any help or support the child may or may not need </w:t>
      </w:r>
      <w:proofErr w:type="gramStart"/>
      <w:r w:rsidRPr="00327E0E">
        <w:rPr>
          <w:bCs/>
        </w:rPr>
        <w:t>in order to</w:t>
      </w:r>
      <w:proofErr w:type="gramEnd"/>
      <w:r w:rsidRPr="00327E0E">
        <w:rPr>
          <w:bCs/>
        </w:rPr>
        <w:t xml:space="preserve"> access the provision available and to begin making progress.  </w:t>
      </w:r>
    </w:p>
    <w:p w14:paraId="050DAA0E" w14:textId="77777777" w:rsidR="0058199F" w:rsidRPr="00327E0E" w:rsidRDefault="0058199F" w:rsidP="0058199F">
      <w:pPr>
        <w:spacing w:after="0"/>
        <w:rPr>
          <w:bCs/>
        </w:rPr>
      </w:pPr>
    </w:p>
    <w:p w14:paraId="67243296" w14:textId="07752447" w:rsidR="0058199F" w:rsidRDefault="0058199F" w:rsidP="0058199F">
      <w:pPr>
        <w:spacing w:after="0"/>
        <w:rPr>
          <w:bCs/>
        </w:rPr>
      </w:pPr>
      <w:r w:rsidRPr="00327E0E">
        <w:rPr>
          <w:bCs/>
        </w:rPr>
        <w:t xml:space="preserve">Throughout their time with us, staff </w:t>
      </w:r>
      <w:r>
        <w:rPr>
          <w:bCs/>
        </w:rPr>
        <w:t xml:space="preserve">spend time getting to know </w:t>
      </w:r>
      <w:r w:rsidR="00A66E53">
        <w:rPr>
          <w:bCs/>
        </w:rPr>
        <w:t xml:space="preserve">each </w:t>
      </w:r>
      <w:r>
        <w:rPr>
          <w:bCs/>
        </w:rPr>
        <w:t>child, observing their play, likes &amp; dislikes and undertaking assessments at appropriate stages in the</w:t>
      </w:r>
      <w:r w:rsidR="00A66E53">
        <w:rPr>
          <w:bCs/>
        </w:rPr>
        <w:t xml:space="preserve">ir </w:t>
      </w:r>
      <w:r>
        <w:rPr>
          <w:bCs/>
        </w:rPr>
        <w:t>life</w:t>
      </w:r>
      <w:r w:rsidR="008F42A0">
        <w:rPr>
          <w:bCs/>
        </w:rPr>
        <w:t xml:space="preserve"> </w:t>
      </w:r>
      <w:r>
        <w:rPr>
          <w:bCs/>
        </w:rPr>
        <w:t xml:space="preserve">(Baseline, </w:t>
      </w:r>
      <w:r w:rsidR="005C6DB6">
        <w:rPr>
          <w:bCs/>
        </w:rPr>
        <w:t xml:space="preserve">EYFS </w:t>
      </w:r>
      <w:r>
        <w:rPr>
          <w:bCs/>
        </w:rPr>
        <w:t xml:space="preserve">development checkpoints, 2yr development check and termly </w:t>
      </w:r>
      <w:r w:rsidR="0014019A">
        <w:rPr>
          <w:bCs/>
        </w:rPr>
        <w:t>development reviews</w:t>
      </w:r>
      <w:r>
        <w:rPr>
          <w:bCs/>
        </w:rPr>
        <w:t>)</w:t>
      </w:r>
      <w:r w:rsidR="00854342">
        <w:rPr>
          <w:bCs/>
        </w:rPr>
        <w:t>.</w:t>
      </w:r>
      <w:r w:rsidR="008F42A0">
        <w:rPr>
          <w:bCs/>
        </w:rPr>
        <w:t xml:space="preserve">  Staff use the</w:t>
      </w:r>
      <w:r w:rsidR="00F54344">
        <w:rPr>
          <w:bCs/>
        </w:rPr>
        <w:t>ir</w:t>
      </w:r>
      <w:r w:rsidR="008F42A0">
        <w:rPr>
          <w:bCs/>
        </w:rPr>
        <w:t xml:space="preserve"> knowledge of each child’s abilities to then plan next steps in their learning and provide appropriate activities within the setting to meet their </w:t>
      </w:r>
      <w:r w:rsidR="00975ED9">
        <w:rPr>
          <w:bCs/>
        </w:rPr>
        <w:t xml:space="preserve">developmental </w:t>
      </w:r>
      <w:r w:rsidR="008F42A0">
        <w:rPr>
          <w:bCs/>
        </w:rPr>
        <w:t>needs.</w:t>
      </w:r>
    </w:p>
    <w:p w14:paraId="7C8518FD" w14:textId="77777777" w:rsidR="00F54344" w:rsidRDefault="00F54344" w:rsidP="0058199F">
      <w:pPr>
        <w:spacing w:after="0"/>
        <w:rPr>
          <w:bCs/>
        </w:rPr>
      </w:pPr>
    </w:p>
    <w:p w14:paraId="78419E38" w14:textId="608FF5DB" w:rsidR="0058199F" w:rsidRPr="00327E0E" w:rsidRDefault="0058199F" w:rsidP="0058199F">
      <w:pPr>
        <w:spacing w:after="0"/>
        <w:rPr>
          <w:bCs/>
        </w:rPr>
      </w:pPr>
      <w:r w:rsidRPr="00327E0E">
        <w:rPr>
          <w:bCs/>
        </w:rPr>
        <w:t>If a member of staff notices that a child is making less progress than would be expected, it is at this point that the setting Special Educational Needs (SEN) policy would come into effect.  The staff member will seek the advice of the</w:t>
      </w:r>
      <w:r w:rsidR="00C12F8A">
        <w:rPr>
          <w:bCs/>
        </w:rPr>
        <w:t xml:space="preserve"> </w:t>
      </w:r>
      <w:r w:rsidRPr="00327E0E">
        <w:rPr>
          <w:bCs/>
        </w:rPr>
        <w:t>Special Educational Needs Co-ordinator (SENCO</w:t>
      </w:r>
      <w:proofErr w:type="gramStart"/>
      <w:r w:rsidRPr="00327E0E">
        <w:rPr>
          <w:bCs/>
        </w:rPr>
        <w:t>)</w:t>
      </w:r>
      <w:proofErr w:type="gramEnd"/>
      <w:r w:rsidRPr="00327E0E">
        <w:rPr>
          <w:bCs/>
        </w:rPr>
        <w:t xml:space="preserve"> and a process of observation and recording is initiated.  This is the first step on what is known as the graduated response.  If initial extra observations are still raising concerns, the next step on the graduated response is for</w:t>
      </w:r>
      <w:r w:rsidR="005F3E85">
        <w:rPr>
          <w:bCs/>
        </w:rPr>
        <w:t xml:space="preserve"> the SENCO and Key worker </w:t>
      </w:r>
      <w:r w:rsidRPr="00327E0E">
        <w:rPr>
          <w:bCs/>
        </w:rPr>
        <w:t xml:space="preserve">to speak to the child’s parents/carers, raise their concerns and discuss how we as a setting </w:t>
      </w:r>
      <w:r w:rsidR="00FF645A">
        <w:rPr>
          <w:bCs/>
        </w:rPr>
        <w:t>can/</w:t>
      </w:r>
      <w:r w:rsidRPr="00327E0E">
        <w:rPr>
          <w:bCs/>
        </w:rPr>
        <w:t>will support them and their child.</w:t>
      </w:r>
    </w:p>
    <w:p w14:paraId="085FC0F5" w14:textId="77777777" w:rsidR="0058199F" w:rsidRPr="00327E0E" w:rsidRDefault="0058199F" w:rsidP="0058199F">
      <w:pPr>
        <w:spacing w:after="0"/>
        <w:rPr>
          <w:bCs/>
        </w:rPr>
      </w:pPr>
    </w:p>
    <w:p w14:paraId="5C7A3F29" w14:textId="6C100B09" w:rsidR="0058199F" w:rsidRPr="00327E0E" w:rsidRDefault="0058199F" w:rsidP="0058199F">
      <w:pPr>
        <w:spacing w:after="0"/>
        <w:rPr>
          <w:bCs/>
        </w:rPr>
      </w:pPr>
      <w:r w:rsidRPr="00327E0E">
        <w:rPr>
          <w:bCs/>
        </w:rPr>
        <w:t xml:space="preserve">If a parent themselves has any concerns in relation to their child’s development, we encourage them to discuss these with a member of staff, whether it be verbally or through an alternative method, e.g. </w:t>
      </w:r>
      <w:r w:rsidR="00C12F8A">
        <w:rPr>
          <w:bCs/>
        </w:rPr>
        <w:t>email, WhatsApp (parental involvement method)</w:t>
      </w:r>
      <w:r w:rsidRPr="00327E0E">
        <w:rPr>
          <w:bCs/>
        </w:rPr>
        <w:t xml:space="preserve">.  </w:t>
      </w:r>
    </w:p>
    <w:p w14:paraId="58D5DEA9" w14:textId="77777777" w:rsidR="0058199F" w:rsidRPr="00327E0E" w:rsidRDefault="0058199F" w:rsidP="0058199F">
      <w:pPr>
        <w:spacing w:after="0"/>
        <w:rPr>
          <w:bCs/>
        </w:rPr>
      </w:pPr>
    </w:p>
    <w:p w14:paraId="0A676DCF" w14:textId="31686F07" w:rsidR="00434B8F" w:rsidRDefault="0058199F" w:rsidP="00434B8F">
      <w:pPr>
        <w:spacing w:after="0"/>
        <w:rPr>
          <w:bCs/>
        </w:rPr>
      </w:pPr>
      <w:r w:rsidRPr="00327E0E">
        <w:rPr>
          <w:bCs/>
        </w:rPr>
        <w:t xml:space="preserve">For the </w:t>
      </w:r>
      <w:proofErr w:type="gramStart"/>
      <w:r w:rsidRPr="00327E0E">
        <w:rPr>
          <w:bCs/>
        </w:rPr>
        <w:t>2 year</w:t>
      </w:r>
      <w:proofErr w:type="gramEnd"/>
      <w:r w:rsidRPr="00327E0E">
        <w:rPr>
          <w:bCs/>
        </w:rPr>
        <w:t xml:space="preserve"> development check, a </w:t>
      </w:r>
      <w:r w:rsidR="00434B8F">
        <w:rPr>
          <w:bCs/>
        </w:rPr>
        <w:t xml:space="preserve">letter is sent to parents/carers informing them of our intention to complete the assessment and inviting them to participate in its completion (via a formal meeting with the key worker or through written notes).  </w:t>
      </w:r>
    </w:p>
    <w:p w14:paraId="00FF4F78" w14:textId="77777777" w:rsidR="008B5219" w:rsidRDefault="00434B8F" w:rsidP="0058199F">
      <w:pPr>
        <w:spacing w:after="0"/>
        <w:rPr>
          <w:bCs/>
        </w:rPr>
      </w:pPr>
      <w:r>
        <w:rPr>
          <w:bCs/>
        </w:rPr>
        <w:t xml:space="preserve">As part of the </w:t>
      </w:r>
      <w:proofErr w:type="gramStart"/>
      <w:r>
        <w:rPr>
          <w:bCs/>
        </w:rPr>
        <w:t>2 year</w:t>
      </w:r>
      <w:proofErr w:type="gramEnd"/>
      <w:r>
        <w:rPr>
          <w:bCs/>
        </w:rPr>
        <w:t xml:space="preserve"> development check </w:t>
      </w:r>
      <w:r w:rsidR="0058199F" w:rsidRPr="00327E0E">
        <w:rPr>
          <w:bCs/>
        </w:rPr>
        <w:t xml:space="preserve">information </w:t>
      </w:r>
      <w:r>
        <w:rPr>
          <w:bCs/>
        </w:rPr>
        <w:t xml:space="preserve">is </w:t>
      </w:r>
      <w:r w:rsidR="0058199F" w:rsidRPr="00327E0E">
        <w:rPr>
          <w:bCs/>
        </w:rPr>
        <w:t xml:space="preserve">shared about the child’s progress and any areas of difficulty they may have.  </w:t>
      </w:r>
    </w:p>
    <w:p w14:paraId="37DAB687" w14:textId="77777777" w:rsidR="008B5219" w:rsidRDefault="008B5219" w:rsidP="0058199F">
      <w:pPr>
        <w:spacing w:after="0"/>
        <w:rPr>
          <w:bCs/>
        </w:rPr>
      </w:pPr>
    </w:p>
    <w:p w14:paraId="403F48C4" w14:textId="39F7E9AA" w:rsidR="007D2730" w:rsidRDefault="0058199F" w:rsidP="0058199F">
      <w:pPr>
        <w:spacing w:after="0"/>
        <w:rPr>
          <w:bCs/>
        </w:rPr>
      </w:pPr>
      <w:r w:rsidRPr="00327E0E">
        <w:rPr>
          <w:bCs/>
        </w:rPr>
        <w:t xml:space="preserve">If concerns </w:t>
      </w:r>
      <w:r w:rsidR="00581516">
        <w:rPr>
          <w:bCs/>
        </w:rPr>
        <w:t xml:space="preserve">regarding a child’s development </w:t>
      </w:r>
      <w:r w:rsidRPr="00327E0E">
        <w:rPr>
          <w:bCs/>
        </w:rPr>
        <w:t>are raise</w:t>
      </w:r>
      <w:r w:rsidR="008B5219">
        <w:rPr>
          <w:bCs/>
        </w:rPr>
        <w:t xml:space="preserve">d </w:t>
      </w:r>
      <w:r w:rsidRPr="00327E0E">
        <w:rPr>
          <w:bCs/>
        </w:rPr>
        <w:t xml:space="preserve">at any point, it is for the </w:t>
      </w:r>
      <w:r w:rsidR="00434B8F">
        <w:rPr>
          <w:bCs/>
        </w:rPr>
        <w:t xml:space="preserve">nursery </w:t>
      </w:r>
      <w:r w:rsidRPr="00327E0E">
        <w:rPr>
          <w:bCs/>
        </w:rPr>
        <w:t xml:space="preserve">SENCO and the child’s parents/carers to then decide the next steps </w:t>
      </w:r>
      <w:proofErr w:type="gramStart"/>
      <w:r w:rsidRPr="00327E0E">
        <w:rPr>
          <w:bCs/>
        </w:rPr>
        <w:t>in order to</w:t>
      </w:r>
      <w:proofErr w:type="gramEnd"/>
      <w:r w:rsidRPr="00327E0E">
        <w:rPr>
          <w:bCs/>
        </w:rPr>
        <w:t xml:space="preserve"> support them and help them to reach their full potential.  </w:t>
      </w:r>
      <w:r w:rsidR="002052DD">
        <w:rPr>
          <w:bCs/>
        </w:rPr>
        <w:t>In addition to the universal provision on offer in nursery</w:t>
      </w:r>
      <w:r w:rsidR="00416B04">
        <w:rPr>
          <w:bCs/>
        </w:rPr>
        <w:t>, there are</w:t>
      </w:r>
      <w:r w:rsidR="007D2730">
        <w:rPr>
          <w:bCs/>
        </w:rPr>
        <w:t xml:space="preserve"> t</w:t>
      </w:r>
      <w:r w:rsidR="009A0683">
        <w:rPr>
          <w:bCs/>
        </w:rPr>
        <w:t xml:space="preserve">hree </w:t>
      </w:r>
      <w:r w:rsidR="007D2730">
        <w:rPr>
          <w:bCs/>
        </w:rPr>
        <w:t>main avenues of support that can be offered:</w:t>
      </w:r>
    </w:p>
    <w:p w14:paraId="76BDF11A" w14:textId="1B3A43F0" w:rsidR="007D2730" w:rsidRDefault="007D2730" w:rsidP="007D2730">
      <w:pPr>
        <w:pStyle w:val="ListParagraph"/>
        <w:numPr>
          <w:ilvl w:val="0"/>
          <w:numId w:val="2"/>
        </w:numPr>
        <w:spacing w:after="0"/>
        <w:rPr>
          <w:bCs/>
        </w:rPr>
      </w:pPr>
      <w:r w:rsidRPr="007D2730">
        <w:rPr>
          <w:bCs/>
        </w:rPr>
        <w:t>Catch-up interventions</w:t>
      </w:r>
      <w:r>
        <w:rPr>
          <w:bCs/>
        </w:rPr>
        <w:t xml:space="preserve"> – short term support reviewed termly that offers additional adult support and targets areas of need alongside overall </w:t>
      </w:r>
      <w:r>
        <w:rPr>
          <w:bCs/>
        </w:rPr>
        <w:lastRenderedPageBreak/>
        <w:t>development.  We refer to this type of intervention as an Individual Termly Development Plan (ITDP).</w:t>
      </w:r>
    </w:p>
    <w:p w14:paraId="34DD5EAC" w14:textId="767A0A51" w:rsidR="007D2730" w:rsidRDefault="009A0683" w:rsidP="007D2730">
      <w:pPr>
        <w:pStyle w:val="ListParagraph"/>
        <w:numPr>
          <w:ilvl w:val="0"/>
          <w:numId w:val="2"/>
        </w:numPr>
        <w:rPr>
          <w:rFonts w:cs="Arial"/>
        </w:rPr>
      </w:pPr>
      <w:r>
        <w:rPr>
          <w:bCs/>
        </w:rPr>
        <w:t xml:space="preserve">Targeted </w:t>
      </w:r>
      <w:r w:rsidR="007D2730" w:rsidRPr="007D2730">
        <w:rPr>
          <w:bCs/>
        </w:rPr>
        <w:t xml:space="preserve">Special Educational Needs (SEN) support – long term support that targets very specific areas of need and identifies both </w:t>
      </w:r>
      <w:proofErr w:type="gramStart"/>
      <w:r w:rsidR="007D2730" w:rsidRPr="007D2730">
        <w:rPr>
          <w:bCs/>
        </w:rPr>
        <w:t>short and long term</w:t>
      </w:r>
      <w:proofErr w:type="gramEnd"/>
      <w:r w:rsidR="007D2730" w:rsidRPr="007D2730">
        <w:rPr>
          <w:bCs/>
        </w:rPr>
        <w:t xml:space="preserve"> targets for the child to work towards.  This level of support is reviewed every 6 </w:t>
      </w:r>
      <w:proofErr w:type="gramStart"/>
      <w:r w:rsidR="007D2730" w:rsidRPr="007D2730">
        <w:rPr>
          <w:bCs/>
        </w:rPr>
        <w:t>weeks</w:t>
      </w:r>
      <w:proofErr w:type="gramEnd"/>
      <w:r w:rsidR="007D2730" w:rsidRPr="007D2730">
        <w:rPr>
          <w:bCs/>
        </w:rPr>
        <w:t xml:space="preserve"> and the child’s </w:t>
      </w:r>
      <w:r w:rsidR="007D2730">
        <w:rPr>
          <w:bCs/>
        </w:rPr>
        <w:t>p</w:t>
      </w:r>
      <w:r w:rsidR="007D2730" w:rsidRPr="007D2730">
        <w:rPr>
          <w:rFonts w:cs="Arial"/>
        </w:rPr>
        <w:t xml:space="preserve">rogress </w:t>
      </w:r>
      <w:r w:rsidR="007D2730">
        <w:rPr>
          <w:rFonts w:cs="Arial"/>
        </w:rPr>
        <w:t xml:space="preserve">is </w:t>
      </w:r>
      <w:r w:rsidR="007D2730" w:rsidRPr="007D2730">
        <w:rPr>
          <w:rFonts w:cs="Arial"/>
        </w:rPr>
        <w:t>assessed and monitored using a small steps tracker</w:t>
      </w:r>
      <w:r w:rsidR="00F66C88">
        <w:rPr>
          <w:rFonts w:cs="Arial"/>
        </w:rPr>
        <w:t xml:space="preserve"> (ongoing cycle of Plan, Do, Review).</w:t>
      </w:r>
    </w:p>
    <w:p w14:paraId="4336A89D" w14:textId="01053039" w:rsidR="009A0683" w:rsidRPr="007D2730" w:rsidRDefault="009A0683" w:rsidP="007D2730">
      <w:pPr>
        <w:pStyle w:val="ListParagraph"/>
        <w:numPr>
          <w:ilvl w:val="0"/>
          <w:numId w:val="2"/>
        </w:numPr>
        <w:rPr>
          <w:rFonts w:cs="Arial"/>
        </w:rPr>
      </w:pPr>
      <w:r>
        <w:rPr>
          <w:rFonts w:cs="Arial"/>
        </w:rPr>
        <w:t>Specialist Special Educational Needs (SEN) support</w:t>
      </w:r>
      <w:r w:rsidR="00416B04">
        <w:rPr>
          <w:rFonts w:cs="Arial"/>
        </w:rPr>
        <w:t xml:space="preserve"> </w:t>
      </w:r>
      <w:r w:rsidR="002A26A9">
        <w:rPr>
          <w:rFonts w:cs="Arial"/>
        </w:rPr>
        <w:t>–</w:t>
      </w:r>
      <w:r w:rsidR="00416B04">
        <w:rPr>
          <w:rFonts w:cs="Arial"/>
        </w:rPr>
        <w:t xml:space="preserve"> </w:t>
      </w:r>
      <w:r w:rsidR="002A26A9">
        <w:rPr>
          <w:rFonts w:cs="Arial"/>
        </w:rPr>
        <w:t xml:space="preserve">in addition to the targeted SEN support, </w:t>
      </w:r>
      <w:r w:rsidR="00EF63ED">
        <w:rPr>
          <w:rFonts w:cs="Arial"/>
        </w:rPr>
        <w:t xml:space="preserve">referrals to outside agencies can be made to ensure a child’s </w:t>
      </w:r>
      <w:r w:rsidR="000C025D">
        <w:rPr>
          <w:rFonts w:cs="Arial"/>
        </w:rPr>
        <w:t>needs are correctly identified and can be met through specialist programmes of support.</w:t>
      </w:r>
    </w:p>
    <w:p w14:paraId="403942E8" w14:textId="77777777" w:rsidR="007D2730" w:rsidRDefault="007D2730" w:rsidP="007D2730">
      <w:pPr>
        <w:spacing w:after="0"/>
        <w:rPr>
          <w:bCs/>
        </w:rPr>
      </w:pPr>
    </w:p>
    <w:p w14:paraId="1FCBE046" w14:textId="45EF0038" w:rsidR="0058199F" w:rsidRPr="007D2730" w:rsidRDefault="007D2730" w:rsidP="007D2730">
      <w:pPr>
        <w:spacing w:after="0"/>
        <w:rPr>
          <w:bCs/>
        </w:rPr>
      </w:pPr>
      <w:r>
        <w:rPr>
          <w:bCs/>
        </w:rPr>
        <w:t>For those children who have been identified as requiring SEN support</w:t>
      </w:r>
      <w:r w:rsidR="00B53A57">
        <w:rPr>
          <w:bCs/>
        </w:rPr>
        <w:t xml:space="preserve"> or Specialist SEN support</w:t>
      </w:r>
      <w:r>
        <w:rPr>
          <w:bCs/>
        </w:rPr>
        <w:t>, their</w:t>
      </w:r>
      <w:r w:rsidR="0058199F" w:rsidRPr="007D2730">
        <w:rPr>
          <w:bCs/>
        </w:rPr>
        <w:t xml:space="preserve"> name </w:t>
      </w:r>
      <w:r w:rsidRPr="007D2730">
        <w:rPr>
          <w:bCs/>
        </w:rPr>
        <w:t xml:space="preserve">is placed </w:t>
      </w:r>
      <w:r w:rsidR="0058199F" w:rsidRPr="007D2730">
        <w:rPr>
          <w:bCs/>
        </w:rPr>
        <w:t xml:space="preserve">on the Settings </w:t>
      </w:r>
      <w:r w:rsidR="00434B8F" w:rsidRPr="007D2730">
        <w:rPr>
          <w:bCs/>
        </w:rPr>
        <w:t>Special Educational Needs register (Code of Practice)</w:t>
      </w:r>
      <w:r w:rsidRPr="007D2730">
        <w:rPr>
          <w:bCs/>
        </w:rPr>
        <w:t>.  T</w:t>
      </w:r>
      <w:r w:rsidR="0058199F" w:rsidRPr="007D2730">
        <w:rPr>
          <w:bCs/>
        </w:rPr>
        <w:t xml:space="preserve">his is used to formally identify any children who require or are already receiving additional support from nursery or other outside </w:t>
      </w:r>
      <w:proofErr w:type="gramStart"/>
      <w:r w:rsidR="0058199F" w:rsidRPr="007D2730">
        <w:rPr>
          <w:bCs/>
        </w:rPr>
        <w:t>professionals, and</w:t>
      </w:r>
      <w:proofErr w:type="gramEnd"/>
      <w:r w:rsidR="0058199F" w:rsidRPr="007D2730">
        <w:rPr>
          <w:bCs/>
        </w:rPr>
        <w:t xml:space="preserve"> is an agreement between parents/carers and nursery that extra support will be provided to the child and </w:t>
      </w:r>
      <w:r w:rsidR="00D850EA">
        <w:rPr>
          <w:bCs/>
        </w:rPr>
        <w:t xml:space="preserve">that </w:t>
      </w:r>
      <w:r w:rsidR="0058199F" w:rsidRPr="007D2730">
        <w:rPr>
          <w:bCs/>
        </w:rPr>
        <w:t xml:space="preserve">their </w:t>
      </w:r>
      <w:r w:rsidR="00284082">
        <w:rPr>
          <w:bCs/>
        </w:rPr>
        <w:t>individual needs</w:t>
      </w:r>
      <w:r w:rsidR="00D850EA">
        <w:rPr>
          <w:bCs/>
        </w:rPr>
        <w:t xml:space="preserve"> will be</w:t>
      </w:r>
      <w:r w:rsidR="00284082">
        <w:rPr>
          <w:bCs/>
        </w:rPr>
        <w:t xml:space="preserve"> </w:t>
      </w:r>
      <w:r w:rsidR="0058199F" w:rsidRPr="007D2730">
        <w:rPr>
          <w:bCs/>
        </w:rPr>
        <w:t xml:space="preserve">targeted to </w:t>
      </w:r>
      <w:r w:rsidR="00D850EA">
        <w:rPr>
          <w:bCs/>
        </w:rPr>
        <w:t>ensure they are given every opportunity to make progress in their learning</w:t>
      </w:r>
      <w:r w:rsidR="0058199F" w:rsidRPr="007D2730">
        <w:rPr>
          <w:bCs/>
        </w:rPr>
        <w:t xml:space="preserve">.  </w:t>
      </w:r>
      <w:r w:rsidR="0060753D">
        <w:rPr>
          <w:bCs/>
        </w:rPr>
        <w:t xml:space="preserve">For those children with existing </w:t>
      </w:r>
      <w:r w:rsidR="0037264D">
        <w:rPr>
          <w:bCs/>
        </w:rPr>
        <w:t xml:space="preserve">involvement from outside </w:t>
      </w:r>
      <w:proofErr w:type="gramStart"/>
      <w:r w:rsidR="0037264D">
        <w:rPr>
          <w:bCs/>
        </w:rPr>
        <w:t>professionals,  the</w:t>
      </w:r>
      <w:proofErr w:type="gramEnd"/>
      <w:r w:rsidR="0037264D">
        <w:rPr>
          <w:bCs/>
        </w:rPr>
        <w:t xml:space="preserve"> SENCO will request </w:t>
      </w:r>
      <w:r w:rsidR="0060753D">
        <w:rPr>
          <w:bCs/>
        </w:rPr>
        <w:t>Parental consent t</w:t>
      </w:r>
      <w:r w:rsidR="0037264D">
        <w:rPr>
          <w:bCs/>
        </w:rPr>
        <w:t xml:space="preserve">o </w:t>
      </w:r>
      <w:r w:rsidR="0058199F" w:rsidRPr="007D2730">
        <w:rPr>
          <w:bCs/>
        </w:rPr>
        <w:t xml:space="preserve">contact </w:t>
      </w:r>
      <w:r w:rsidR="00E02564">
        <w:rPr>
          <w:bCs/>
        </w:rPr>
        <w:t>them</w:t>
      </w:r>
      <w:r w:rsidR="0058199F" w:rsidRPr="007D2730">
        <w:rPr>
          <w:bCs/>
        </w:rPr>
        <w:t xml:space="preserve"> and ask for their advice in relation to setting targets and implementing any support plans.  An Individual Targeted Learning Plan (ITLP) is put into place</w:t>
      </w:r>
      <w:r w:rsidR="009E52D8">
        <w:rPr>
          <w:bCs/>
        </w:rPr>
        <w:t xml:space="preserve"> for </w:t>
      </w:r>
      <w:r w:rsidR="001D5208">
        <w:rPr>
          <w:bCs/>
        </w:rPr>
        <w:t>all children receiving a form of SEN support</w:t>
      </w:r>
      <w:r w:rsidR="0058199F" w:rsidRPr="007D2730">
        <w:rPr>
          <w:bCs/>
        </w:rPr>
        <w:t>, and a small number of targets are decided upon</w:t>
      </w:r>
      <w:r w:rsidR="001D5208">
        <w:rPr>
          <w:bCs/>
        </w:rPr>
        <w:t xml:space="preserve"> with Parents</w:t>
      </w:r>
      <w:r w:rsidR="00751010">
        <w:rPr>
          <w:bCs/>
        </w:rPr>
        <w:t>, SENCO</w:t>
      </w:r>
      <w:r w:rsidR="001D5208">
        <w:rPr>
          <w:bCs/>
        </w:rPr>
        <w:t xml:space="preserve"> and Key</w:t>
      </w:r>
      <w:r w:rsidR="00751010">
        <w:rPr>
          <w:bCs/>
        </w:rPr>
        <w:t xml:space="preserve"> worker</w:t>
      </w:r>
      <w:r w:rsidR="0058199F" w:rsidRPr="007D2730">
        <w:rPr>
          <w:bCs/>
        </w:rPr>
        <w:t>.  The child’s keyworker is then responsible for carrying out activities that are designed to help the child achieve a particular target, and in sharing the child’s progress with their parents.</w:t>
      </w:r>
      <w:r w:rsidR="00581516" w:rsidRPr="007D2730">
        <w:rPr>
          <w:bCs/>
        </w:rPr>
        <w:t xml:space="preserve">  ITLP’s are reviewed every 6 weeks and Parents/Carers are invited to attend a meeting with the SENCO and Key worker and contribute to both the target evaluations and next steps.  </w:t>
      </w:r>
    </w:p>
    <w:p w14:paraId="6B679FF7" w14:textId="21B50E56" w:rsidR="0058199F" w:rsidRPr="00327E0E" w:rsidRDefault="0058199F" w:rsidP="0058199F">
      <w:pPr>
        <w:spacing w:after="0"/>
        <w:rPr>
          <w:bCs/>
        </w:rPr>
      </w:pPr>
    </w:p>
    <w:p w14:paraId="0170ABF6" w14:textId="0F1285F7" w:rsidR="0058199F" w:rsidRDefault="0058199F" w:rsidP="0058199F">
      <w:pPr>
        <w:spacing w:after="0"/>
        <w:rPr>
          <w:bCs/>
        </w:rPr>
      </w:pPr>
      <w:r w:rsidRPr="00327E0E">
        <w:rPr>
          <w:bCs/>
        </w:rPr>
        <w:t xml:space="preserve">We have very good links with </w:t>
      </w:r>
      <w:proofErr w:type="gramStart"/>
      <w:r w:rsidRPr="00327E0E">
        <w:rPr>
          <w:bCs/>
        </w:rPr>
        <w:t>a number of</w:t>
      </w:r>
      <w:proofErr w:type="gramEnd"/>
      <w:r w:rsidRPr="00327E0E">
        <w:rPr>
          <w:bCs/>
        </w:rPr>
        <w:t xml:space="preserve"> outside </w:t>
      </w:r>
      <w:proofErr w:type="gramStart"/>
      <w:r w:rsidRPr="00327E0E">
        <w:rPr>
          <w:bCs/>
        </w:rPr>
        <w:t>professionals</w:t>
      </w:r>
      <w:proofErr w:type="gramEnd"/>
      <w:r w:rsidRPr="00327E0E">
        <w:rPr>
          <w:bCs/>
        </w:rPr>
        <w:t xml:space="preserve"> and we can seek their advice and support where necessary (e.g. speech and language therapy, occupational therapy, health visitors,</w:t>
      </w:r>
      <w:r w:rsidR="00581516">
        <w:rPr>
          <w:bCs/>
        </w:rPr>
        <w:t xml:space="preserve"> portage,</w:t>
      </w:r>
      <w:r w:rsidRPr="00327E0E">
        <w:rPr>
          <w:bCs/>
        </w:rPr>
        <w:t xml:space="preserve"> Inclusion teachers etc).   Staff would always seek parental consent before any advice or support was sought from any such professionals, and it would depend on the area of concern as to which professional we contacted.  Parents/carers are </w:t>
      </w:r>
      <w:proofErr w:type="gramStart"/>
      <w:r w:rsidRPr="00327E0E">
        <w:rPr>
          <w:bCs/>
        </w:rPr>
        <w:t>involved at all times</w:t>
      </w:r>
      <w:proofErr w:type="gramEnd"/>
      <w:r w:rsidRPr="00327E0E">
        <w:rPr>
          <w:bCs/>
        </w:rPr>
        <w:t xml:space="preserve">, and any decisions with regards to their targets or specific ‘programs’ are shared and discussed, and where appropriate, the child’s opinion is also </w:t>
      </w:r>
      <w:proofErr w:type="gramStart"/>
      <w:r w:rsidRPr="00327E0E">
        <w:rPr>
          <w:bCs/>
        </w:rPr>
        <w:t>taken into account</w:t>
      </w:r>
      <w:proofErr w:type="gramEnd"/>
      <w:r w:rsidRPr="00327E0E">
        <w:rPr>
          <w:bCs/>
        </w:rPr>
        <w:t>.</w:t>
      </w:r>
    </w:p>
    <w:p w14:paraId="46CEF583" w14:textId="77777777" w:rsidR="00C739EA" w:rsidRDefault="00C739EA" w:rsidP="0058199F">
      <w:pPr>
        <w:spacing w:after="0"/>
        <w:rPr>
          <w:bCs/>
        </w:rPr>
      </w:pPr>
    </w:p>
    <w:p w14:paraId="74A2AF9E" w14:textId="246DA32C" w:rsidR="00C739EA" w:rsidRPr="00C739EA" w:rsidRDefault="00C739EA" w:rsidP="0058199F">
      <w:pPr>
        <w:spacing w:after="0"/>
        <w:rPr>
          <w:b/>
        </w:rPr>
      </w:pPr>
      <w:r>
        <w:rPr>
          <w:b/>
        </w:rPr>
        <w:t>Teaching and Learning Part 1 – Practitioners and Practice</w:t>
      </w:r>
    </w:p>
    <w:p w14:paraId="24C3575B" w14:textId="77777777" w:rsidR="00C739EA" w:rsidRDefault="00C739EA" w:rsidP="0058199F">
      <w:pPr>
        <w:spacing w:after="0"/>
        <w:rPr>
          <w:b/>
          <w:bCs/>
        </w:rPr>
      </w:pPr>
    </w:p>
    <w:p w14:paraId="74FB01A4" w14:textId="77777777" w:rsidR="00C739EA" w:rsidRPr="00134651" w:rsidRDefault="00C739EA" w:rsidP="00C739EA">
      <w:pPr>
        <w:spacing w:after="0"/>
        <w:rPr>
          <w:bCs/>
        </w:rPr>
      </w:pPr>
      <w:r w:rsidRPr="00134651">
        <w:rPr>
          <w:bCs/>
        </w:rPr>
        <w:t xml:space="preserve">The Maden Early Years and Childcare Centre provides the children with a variety of environments and resources in which to develop and to grow in confidence.  </w:t>
      </w:r>
    </w:p>
    <w:p w14:paraId="5C7AEAA3" w14:textId="77777777" w:rsidR="00C739EA" w:rsidRPr="00134651" w:rsidRDefault="00C739EA" w:rsidP="00C739EA">
      <w:pPr>
        <w:spacing w:after="0"/>
        <w:rPr>
          <w:bCs/>
        </w:rPr>
      </w:pPr>
      <w:r w:rsidRPr="00134651">
        <w:rPr>
          <w:bCs/>
        </w:rPr>
        <w:t xml:space="preserve">It is a government requirement that we follow the Early Years Foundation Stage framework (EYFS).  This outlines everything the nursery must provide, from floor space requirements, layout of provision, policies which must be in place, to the necessary levels of staffing and staff qualifications etc.  </w:t>
      </w:r>
    </w:p>
    <w:p w14:paraId="1F15C436" w14:textId="78984F03" w:rsidR="00C3571F" w:rsidRDefault="00C739EA" w:rsidP="00C739EA">
      <w:pPr>
        <w:spacing w:after="0"/>
        <w:rPr>
          <w:bCs/>
        </w:rPr>
      </w:pPr>
      <w:r w:rsidRPr="00134651">
        <w:rPr>
          <w:bCs/>
        </w:rPr>
        <w:t xml:space="preserve">Alongside the EYFS is the ‘Development Matters’. This document is not </w:t>
      </w:r>
      <w:proofErr w:type="gramStart"/>
      <w:r w:rsidRPr="00134651">
        <w:rPr>
          <w:bCs/>
        </w:rPr>
        <w:t>statutory</w:t>
      </w:r>
      <w:proofErr w:type="gramEnd"/>
      <w:r w:rsidRPr="00134651">
        <w:rPr>
          <w:bCs/>
        </w:rPr>
        <w:t xml:space="preserve"> but it is recommended as it outlines the ages at which children gain </w:t>
      </w:r>
      <w:proofErr w:type="gramStart"/>
      <w:r w:rsidRPr="00134651">
        <w:rPr>
          <w:bCs/>
        </w:rPr>
        <w:t>particular skills</w:t>
      </w:r>
      <w:proofErr w:type="gramEnd"/>
      <w:r w:rsidRPr="00134651">
        <w:rPr>
          <w:bCs/>
        </w:rPr>
        <w:t xml:space="preserve"> and </w:t>
      </w:r>
      <w:r w:rsidRPr="00134651">
        <w:rPr>
          <w:bCs/>
        </w:rPr>
        <w:lastRenderedPageBreak/>
        <w:t xml:space="preserve">develop overall.  We use this document to assess each child’s level of development and to plan </w:t>
      </w:r>
      <w:r w:rsidR="00C3571F">
        <w:rPr>
          <w:bCs/>
        </w:rPr>
        <w:t xml:space="preserve">for their </w:t>
      </w:r>
      <w:r w:rsidR="002F3CD4">
        <w:rPr>
          <w:bCs/>
        </w:rPr>
        <w:t>ongoing learning.</w:t>
      </w:r>
    </w:p>
    <w:p w14:paraId="66AC10CA" w14:textId="77777777" w:rsidR="00C3571F" w:rsidRDefault="00C3571F" w:rsidP="00C739EA">
      <w:pPr>
        <w:spacing w:after="0"/>
        <w:rPr>
          <w:bCs/>
        </w:rPr>
      </w:pPr>
    </w:p>
    <w:p w14:paraId="2A16BEAF" w14:textId="3E0F9F4F" w:rsidR="007D2730" w:rsidRDefault="00C739EA" w:rsidP="00C739EA">
      <w:pPr>
        <w:spacing w:after="0"/>
        <w:rPr>
          <w:bCs/>
        </w:rPr>
      </w:pPr>
      <w:r w:rsidRPr="00134651">
        <w:rPr>
          <w:bCs/>
        </w:rPr>
        <w:t xml:space="preserve">Each staff member is responsible for a particular group of </w:t>
      </w:r>
      <w:proofErr w:type="gramStart"/>
      <w:r w:rsidRPr="00134651">
        <w:rPr>
          <w:bCs/>
        </w:rPr>
        <w:t>children</w:t>
      </w:r>
      <w:proofErr w:type="gramEnd"/>
      <w:r w:rsidRPr="00134651">
        <w:rPr>
          <w:bCs/>
        </w:rPr>
        <w:t xml:space="preserve"> and this is referred to as their key group.  As their key worker, the staff member is responsible for</w:t>
      </w:r>
      <w:r w:rsidR="00C3571F">
        <w:rPr>
          <w:bCs/>
        </w:rPr>
        <w:t xml:space="preserve">: the </w:t>
      </w:r>
      <w:r w:rsidR="008F195E">
        <w:rPr>
          <w:bCs/>
        </w:rPr>
        <w:t>day-to-day</w:t>
      </w:r>
      <w:r w:rsidR="00C3571F">
        <w:rPr>
          <w:bCs/>
        </w:rPr>
        <w:t xml:space="preserve"> intimate </w:t>
      </w:r>
      <w:r w:rsidR="008F195E">
        <w:rPr>
          <w:bCs/>
        </w:rPr>
        <w:t xml:space="preserve">and physical </w:t>
      </w:r>
      <w:r w:rsidR="00C3571F">
        <w:rPr>
          <w:bCs/>
        </w:rPr>
        <w:t>care needs of the child,</w:t>
      </w:r>
      <w:r w:rsidRPr="00134651">
        <w:rPr>
          <w:bCs/>
        </w:rPr>
        <w:t xml:space="preserve"> </w:t>
      </w:r>
      <w:r w:rsidR="00C3571F">
        <w:rPr>
          <w:bCs/>
        </w:rPr>
        <w:t xml:space="preserve">monitoring their development, planning appropriate activities and experiences and then assessing </w:t>
      </w:r>
      <w:r w:rsidR="008F195E">
        <w:rPr>
          <w:bCs/>
        </w:rPr>
        <w:t xml:space="preserve">the impact these experiences have had on the child’s learning.  When planning for the curriculum, each key worker </w:t>
      </w:r>
      <w:proofErr w:type="gramStart"/>
      <w:r w:rsidR="008F195E">
        <w:rPr>
          <w:bCs/>
        </w:rPr>
        <w:t>takes into account</w:t>
      </w:r>
      <w:proofErr w:type="gramEnd"/>
      <w:r w:rsidR="008F195E">
        <w:rPr>
          <w:bCs/>
        </w:rPr>
        <w:t xml:space="preserve"> the current </w:t>
      </w:r>
      <w:r w:rsidR="00184E62">
        <w:rPr>
          <w:bCs/>
        </w:rPr>
        <w:t>development levels</w:t>
      </w:r>
      <w:r w:rsidR="008F195E">
        <w:rPr>
          <w:bCs/>
        </w:rPr>
        <w:t xml:space="preserve"> of their key group and use</w:t>
      </w:r>
      <w:r w:rsidR="00757DA9">
        <w:rPr>
          <w:bCs/>
        </w:rPr>
        <w:t>s</w:t>
      </w:r>
      <w:r w:rsidR="007D2730">
        <w:rPr>
          <w:bCs/>
        </w:rPr>
        <w:t xml:space="preserve"> </w:t>
      </w:r>
      <w:r w:rsidR="008F195E">
        <w:rPr>
          <w:bCs/>
        </w:rPr>
        <w:t>this knowledge to ensure the activities and experiences on offer are</w:t>
      </w:r>
      <w:r w:rsidR="00757DA9">
        <w:rPr>
          <w:bCs/>
        </w:rPr>
        <w:t xml:space="preserve"> appropriate and promote ongoing progress</w:t>
      </w:r>
      <w:r w:rsidR="008626E1">
        <w:rPr>
          <w:bCs/>
        </w:rPr>
        <w:t xml:space="preserve">.  </w:t>
      </w:r>
      <w:r w:rsidR="008F195E">
        <w:rPr>
          <w:bCs/>
        </w:rPr>
        <w:t xml:space="preserve">On an occasion where a child’s engagement has been observed to be less than expected, alternative opportunities are planned for </w:t>
      </w:r>
      <w:proofErr w:type="gramStart"/>
      <w:r w:rsidR="008F195E">
        <w:rPr>
          <w:bCs/>
        </w:rPr>
        <w:t>at a later date</w:t>
      </w:r>
      <w:proofErr w:type="gramEnd"/>
      <w:r w:rsidR="008F195E">
        <w:rPr>
          <w:bCs/>
        </w:rPr>
        <w:t xml:space="preserve"> that offer the same learning outcomes but are delivered in a different way</w:t>
      </w:r>
      <w:r w:rsidRPr="00134651">
        <w:rPr>
          <w:bCs/>
        </w:rPr>
        <w:t>.</w:t>
      </w:r>
      <w:r w:rsidR="007D2730">
        <w:rPr>
          <w:bCs/>
        </w:rPr>
        <w:t xml:space="preserve">  </w:t>
      </w:r>
      <w:r w:rsidRPr="00134651">
        <w:rPr>
          <w:bCs/>
        </w:rPr>
        <w:t xml:space="preserve">All children can access the activities provided, and depending on their abilities or needs, the staff member leading the activity will differentiate the language, resources, accessibility etc so that they too can learn and achieve.  </w:t>
      </w:r>
    </w:p>
    <w:p w14:paraId="58C3FCE9" w14:textId="77777777" w:rsidR="007D2730" w:rsidRDefault="007D2730" w:rsidP="00C739EA">
      <w:pPr>
        <w:spacing w:after="0"/>
        <w:rPr>
          <w:bCs/>
        </w:rPr>
      </w:pPr>
    </w:p>
    <w:p w14:paraId="6E996B45" w14:textId="37A422A6" w:rsidR="00C3571F" w:rsidRDefault="00C739EA" w:rsidP="00C739EA">
      <w:pPr>
        <w:spacing w:after="0"/>
        <w:rPr>
          <w:bCs/>
        </w:rPr>
      </w:pPr>
      <w:r w:rsidRPr="00134651">
        <w:rPr>
          <w:bCs/>
        </w:rPr>
        <w:t xml:space="preserve">Termly </w:t>
      </w:r>
      <w:r w:rsidR="00EE38E7">
        <w:rPr>
          <w:bCs/>
        </w:rPr>
        <w:t xml:space="preserve">development reviews </w:t>
      </w:r>
      <w:r w:rsidRPr="00134651">
        <w:rPr>
          <w:bCs/>
        </w:rPr>
        <w:t>are completed</w:t>
      </w:r>
      <w:r w:rsidR="007D2730">
        <w:rPr>
          <w:bCs/>
        </w:rPr>
        <w:t xml:space="preserve"> for each child and shared with Parents/Carers. Within the</w:t>
      </w:r>
      <w:r w:rsidR="00AB1A56">
        <w:rPr>
          <w:bCs/>
        </w:rPr>
        <w:t xml:space="preserve"> review paperwork</w:t>
      </w:r>
      <w:r w:rsidR="007D2730">
        <w:rPr>
          <w:bCs/>
        </w:rPr>
        <w:t xml:space="preserve">, key workers identify the child’s next steps for the upcoming term.  </w:t>
      </w:r>
      <w:r w:rsidR="007D2730" w:rsidRPr="00134651">
        <w:rPr>
          <w:bCs/>
        </w:rPr>
        <w:t>Parents</w:t>
      </w:r>
      <w:r w:rsidR="007D2730">
        <w:rPr>
          <w:bCs/>
        </w:rPr>
        <w:t>/Carers</w:t>
      </w:r>
      <w:r w:rsidR="007D2730" w:rsidRPr="00134651">
        <w:rPr>
          <w:bCs/>
        </w:rPr>
        <w:t xml:space="preserve"> are given the opportunity to look at these termly </w:t>
      </w:r>
      <w:r w:rsidR="00845D82">
        <w:rPr>
          <w:bCs/>
        </w:rPr>
        <w:t>reviews</w:t>
      </w:r>
      <w:r w:rsidR="007D2730" w:rsidRPr="00134651">
        <w:rPr>
          <w:bCs/>
        </w:rPr>
        <w:t xml:space="preserve"> and to make any comments or suggestions that they feel are necessary or would be beneficial to their child.</w:t>
      </w:r>
      <w:r w:rsidR="007D2730">
        <w:rPr>
          <w:bCs/>
        </w:rPr>
        <w:t xml:space="preserve"> It is often at this point where our Catch-up interventions are initiated (where necessary).</w:t>
      </w:r>
    </w:p>
    <w:p w14:paraId="559FCCE3" w14:textId="77777777" w:rsidR="00C3571F" w:rsidRPr="00134651" w:rsidRDefault="00C3571F" w:rsidP="00C739EA">
      <w:pPr>
        <w:spacing w:after="0"/>
        <w:rPr>
          <w:bCs/>
        </w:rPr>
      </w:pPr>
    </w:p>
    <w:p w14:paraId="655CE8C5" w14:textId="0419FC00" w:rsidR="00C739EA" w:rsidRPr="00134651" w:rsidRDefault="00C739EA" w:rsidP="00C739EA">
      <w:pPr>
        <w:spacing w:after="0"/>
        <w:rPr>
          <w:bCs/>
        </w:rPr>
      </w:pPr>
      <w:r w:rsidRPr="00134651">
        <w:rPr>
          <w:bCs/>
        </w:rPr>
        <w:t xml:space="preserve">Alongside these termly </w:t>
      </w:r>
      <w:r w:rsidR="00845D82">
        <w:rPr>
          <w:bCs/>
        </w:rPr>
        <w:t>development reviews</w:t>
      </w:r>
      <w:r w:rsidRPr="00134651">
        <w:rPr>
          <w:bCs/>
        </w:rPr>
        <w:t xml:space="preserve">, </w:t>
      </w:r>
      <w:r w:rsidR="006558FA">
        <w:rPr>
          <w:bCs/>
        </w:rPr>
        <w:t>i</w:t>
      </w:r>
      <w:r w:rsidRPr="00134651">
        <w:rPr>
          <w:bCs/>
        </w:rPr>
        <w:t xml:space="preserve">nformal verbal communication between staff and parents/carers occurs constantly and </w:t>
      </w:r>
      <w:r w:rsidR="006558FA">
        <w:rPr>
          <w:bCs/>
        </w:rPr>
        <w:t xml:space="preserve">we also offer daily information/communication via our Parent involvement </w:t>
      </w:r>
      <w:proofErr w:type="spellStart"/>
      <w:r w:rsidR="006558FA">
        <w:rPr>
          <w:bCs/>
        </w:rPr>
        <w:t>Whatsapp</w:t>
      </w:r>
      <w:proofErr w:type="spellEnd"/>
      <w:r w:rsidR="006558FA">
        <w:rPr>
          <w:bCs/>
        </w:rPr>
        <w:t xml:space="preserve"> service.</w:t>
      </w:r>
    </w:p>
    <w:p w14:paraId="385AAE00" w14:textId="77777777" w:rsidR="00C739EA" w:rsidRPr="00134651" w:rsidRDefault="00C739EA" w:rsidP="00C739EA">
      <w:pPr>
        <w:spacing w:after="0"/>
        <w:rPr>
          <w:bCs/>
        </w:rPr>
      </w:pPr>
    </w:p>
    <w:p w14:paraId="09D20713" w14:textId="77777777" w:rsidR="00C739EA" w:rsidRPr="00134651" w:rsidRDefault="00C739EA" w:rsidP="00C739EA">
      <w:pPr>
        <w:spacing w:after="0"/>
        <w:rPr>
          <w:bCs/>
        </w:rPr>
      </w:pPr>
      <w:r w:rsidRPr="00134651">
        <w:rPr>
          <w:bCs/>
        </w:rPr>
        <w:t xml:space="preserve">A child’s key worker is responsible for building relationships with not only the child but their parents/carers also.  This is particularly important for children with identified additional needs.  A close relationship ensures that </w:t>
      </w:r>
      <w:proofErr w:type="gramStart"/>
      <w:r w:rsidRPr="00134651">
        <w:rPr>
          <w:bCs/>
        </w:rPr>
        <w:t>two way</w:t>
      </w:r>
      <w:proofErr w:type="gramEnd"/>
      <w:r w:rsidRPr="00134651">
        <w:rPr>
          <w:bCs/>
        </w:rPr>
        <w:t xml:space="preserve"> communication is undertaken and a complete picture of the child’s needs as they grow and change is </w:t>
      </w:r>
      <w:proofErr w:type="gramStart"/>
      <w:r w:rsidRPr="00134651">
        <w:rPr>
          <w:bCs/>
        </w:rPr>
        <w:t>achieved at all times</w:t>
      </w:r>
      <w:proofErr w:type="gramEnd"/>
      <w:r w:rsidRPr="00134651">
        <w:rPr>
          <w:bCs/>
        </w:rPr>
        <w:t>.  Key workers must also keep up to date records of all professionals involved with a child and their family.</w:t>
      </w:r>
    </w:p>
    <w:p w14:paraId="59662BE8" w14:textId="77777777" w:rsidR="00C739EA" w:rsidRPr="00134651" w:rsidRDefault="00C739EA" w:rsidP="00C739EA">
      <w:pPr>
        <w:spacing w:after="0"/>
        <w:rPr>
          <w:bCs/>
        </w:rPr>
      </w:pPr>
    </w:p>
    <w:p w14:paraId="3FAF527A" w14:textId="2FCCDD88" w:rsidR="00C739EA" w:rsidRPr="00134651" w:rsidRDefault="00C739EA" w:rsidP="00C739EA">
      <w:pPr>
        <w:spacing w:after="0"/>
        <w:rPr>
          <w:bCs/>
        </w:rPr>
      </w:pPr>
      <w:r w:rsidRPr="00134651">
        <w:rPr>
          <w:bCs/>
        </w:rPr>
        <w:t xml:space="preserve">There is a requirement on the setting itself to formally record the types of support and environmental factors that we would provide for children with additional needs.  This is called the provision map and is split into three sections/waves.  The first section/wave outlines the support offered to all children who access the setting.  The second section/wave outlines the support that can be implemented if a child is experiencing some difficulties, and the third section/wave outlines the support we can offer to children who have an identified ‘special educational need’.  The child’s needs will determine the extra support offered.  For example: A child with speech and language difficulties may be provided with additional small group time designed </w:t>
      </w:r>
      <w:r w:rsidR="00426CB7">
        <w:rPr>
          <w:bCs/>
        </w:rPr>
        <w:t>to</w:t>
      </w:r>
      <w:r w:rsidRPr="00134651">
        <w:rPr>
          <w:bCs/>
        </w:rPr>
        <w:t xml:space="preserve"> encourag</w:t>
      </w:r>
      <w:r w:rsidR="006A7931">
        <w:rPr>
          <w:bCs/>
        </w:rPr>
        <w:t>e</w:t>
      </w:r>
      <w:r w:rsidRPr="00134651">
        <w:rPr>
          <w:bCs/>
        </w:rPr>
        <w:t xml:space="preserve"> them to </w:t>
      </w:r>
      <w:proofErr w:type="gramStart"/>
      <w:r w:rsidRPr="00134651">
        <w:rPr>
          <w:bCs/>
        </w:rPr>
        <w:t xml:space="preserve">communicate, </w:t>
      </w:r>
      <w:r w:rsidR="006A7931">
        <w:rPr>
          <w:bCs/>
        </w:rPr>
        <w:t>but</w:t>
      </w:r>
      <w:proofErr w:type="gramEnd"/>
      <w:r w:rsidR="006A7931">
        <w:rPr>
          <w:bCs/>
        </w:rPr>
        <w:t xml:space="preserve"> would not be provided with specialist seating</w:t>
      </w:r>
      <w:r w:rsidR="00512A5A">
        <w:rPr>
          <w:bCs/>
        </w:rPr>
        <w:t xml:space="preserve"> etc. as the</w:t>
      </w:r>
      <w:r w:rsidR="00527A2A">
        <w:rPr>
          <w:bCs/>
        </w:rPr>
        <w:t>y do not require this.</w:t>
      </w:r>
      <w:r w:rsidRPr="00134651">
        <w:rPr>
          <w:bCs/>
        </w:rPr>
        <w:t xml:space="preserve">  </w:t>
      </w:r>
    </w:p>
    <w:p w14:paraId="43FBDB13" w14:textId="77777777" w:rsidR="00C739EA" w:rsidRPr="00134651" w:rsidRDefault="00C739EA" w:rsidP="00C739EA">
      <w:pPr>
        <w:spacing w:after="0"/>
        <w:rPr>
          <w:bCs/>
        </w:rPr>
      </w:pPr>
    </w:p>
    <w:p w14:paraId="7CDBEEFE" w14:textId="40200C9A" w:rsidR="00C739EA" w:rsidRPr="00134651" w:rsidRDefault="00C739EA" w:rsidP="00C739EA">
      <w:pPr>
        <w:spacing w:after="0"/>
        <w:rPr>
          <w:bCs/>
        </w:rPr>
      </w:pPr>
      <w:r w:rsidRPr="00134651">
        <w:rPr>
          <w:bCs/>
        </w:rPr>
        <w:t xml:space="preserve">Here at the Maden Centre we feel that we offer a great deal of support to the parents/carers and families of all the children, particularly those whose children have an identified additional need.  Where possible we access the services within the </w:t>
      </w:r>
      <w:r w:rsidRPr="00134651">
        <w:rPr>
          <w:bCs/>
        </w:rPr>
        <w:lastRenderedPageBreak/>
        <w:t xml:space="preserve">Children’s centre and signpost parents to the relevant services of support.  These could include family support, the training co-ordinator, the job centre etc as well as outside support such as Speech and Language </w:t>
      </w:r>
      <w:proofErr w:type="gramStart"/>
      <w:r w:rsidRPr="00134651">
        <w:rPr>
          <w:bCs/>
        </w:rPr>
        <w:t>drop in</w:t>
      </w:r>
      <w:proofErr w:type="gramEnd"/>
      <w:r w:rsidRPr="00134651">
        <w:rPr>
          <w:bCs/>
        </w:rPr>
        <w:t xml:space="preserve"> sessions etc.  Parents/carers are kept informed of all progress and any visits from outside professionals involved with their child.  They are encouraged to share information with staff about their child’s interests at home and to feedback any achievements made whilst outside nursery.  Having a wider picture of the child’s interests helps the practitioners to give the child a voice.  By this we mean that even those children with extensive needs can have an influence upon the</w:t>
      </w:r>
      <w:r w:rsidR="002134AD">
        <w:rPr>
          <w:bCs/>
        </w:rPr>
        <w:t xml:space="preserve"> learning interventions and opportunities</w:t>
      </w:r>
      <w:r w:rsidR="007A1434">
        <w:rPr>
          <w:bCs/>
        </w:rPr>
        <w:t xml:space="preserve"> available to them</w:t>
      </w:r>
      <w:r w:rsidRPr="00134651">
        <w:rPr>
          <w:bCs/>
        </w:rPr>
        <w:t xml:space="preserve">.  </w:t>
      </w:r>
    </w:p>
    <w:p w14:paraId="3A5CCBE2" w14:textId="77777777" w:rsidR="00C91120" w:rsidRDefault="00C91120" w:rsidP="00ED1E74">
      <w:pPr>
        <w:spacing w:after="0"/>
        <w:rPr>
          <w:bCs/>
        </w:rPr>
      </w:pPr>
    </w:p>
    <w:p w14:paraId="33EE2EA5" w14:textId="77777777" w:rsidR="00C91120" w:rsidRPr="00327E0E" w:rsidRDefault="00C91120" w:rsidP="00ED1E74">
      <w:pPr>
        <w:spacing w:after="0"/>
        <w:rPr>
          <w:bCs/>
        </w:rPr>
      </w:pPr>
    </w:p>
    <w:p w14:paraId="6ED887F1" w14:textId="77777777" w:rsidR="00716FC0" w:rsidRDefault="00716FC0"/>
    <w:sectPr w:rsidR="00716F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Helvetica-Ligh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05098B"/>
    <w:multiLevelType w:val="hybridMultilevel"/>
    <w:tmpl w:val="A2647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CAA7E9E"/>
    <w:multiLevelType w:val="hybridMultilevel"/>
    <w:tmpl w:val="09EC1A46"/>
    <w:lvl w:ilvl="0" w:tplc="613E0AEA">
      <w:start w:val="4"/>
      <w:numFmt w:val="bullet"/>
      <w:lvlText w:val="-"/>
      <w:lvlJc w:val="left"/>
      <w:pPr>
        <w:ind w:left="720" w:hanging="360"/>
      </w:pPr>
      <w:rPr>
        <w:rFonts w:ascii="Arial" w:eastAsia="Cambr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4219027">
    <w:abstractNumId w:val="1"/>
  </w:num>
  <w:num w:numId="2" w16cid:durableId="1516530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E74"/>
    <w:rsid w:val="00027260"/>
    <w:rsid w:val="0003293C"/>
    <w:rsid w:val="00032A4D"/>
    <w:rsid w:val="000461D2"/>
    <w:rsid w:val="000A312B"/>
    <w:rsid w:val="000C025D"/>
    <w:rsid w:val="0014019A"/>
    <w:rsid w:val="00184E62"/>
    <w:rsid w:val="001B1106"/>
    <w:rsid w:val="001D5208"/>
    <w:rsid w:val="002052DD"/>
    <w:rsid w:val="002134AD"/>
    <w:rsid w:val="00243334"/>
    <w:rsid w:val="002611A8"/>
    <w:rsid w:val="00284082"/>
    <w:rsid w:val="002A26A9"/>
    <w:rsid w:val="002B129E"/>
    <w:rsid w:val="002F3CD4"/>
    <w:rsid w:val="00303E64"/>
    <w:rsid w:val="003318D6"/>
    <w:rsid w:val="00344A16"/>
    <w:rsid w:val="003506CB"/>
    <w:rsid w:val="00356AC1"/>
    <w:rsid w:val="0037264D"/>
    <w:rsid w:val="003A5316"/>
    <w:rsid w:val="003C0220"/>
    <w:rsid w:val="004024A3"/>
    <w:rsid w:val="00416B04"/>
    <w:rsid w:val="00425EFF"/>
    <w:rsid w:val="00426CB7"/>
    <w:rsid w:val="00434B8F"/>
    <w:rsid w:val="00454440"/>
    <w:rsid w:val="004701E8"/>
    <w:rsid w:val="00471E06"/>
    <w:rsid w:val="00493407"/>
    <w:rsid w:val="004C058F"/>
    <w:rsid w:val="004D658E"/>
    <w:rsid w:val="004E5A2E"/>
    <w:rsid w:val="00512A5A"/>
    <w:rsid w:val="005134F8"/>
    <w:rsid w:val="00527A2A"/>
    <w:rsid w:val="00552E00"/>
    <w:rsid w:val="005726AA"/>
    <w:rsid w:val="00581516"/>
    <w:rsid w:val="0058199F"/>
    <w:rsid w:val="005C6DB6"/>
    <w:rsid w:val="005D4F6E"/>
    <w:rsid w:val="005F3E85"/>
    <w:rsid w:val="0060753D"/>
    <w:rsid w:val="006558FA"/>
    <w:rsid w:val="00675A6E"/>
    <w:rsid w:val="006A7931"/>
    <w:rsid w:val="00716FC0"/>
    <w:rsid w:val="00721E63"/>
    <w:rsid w:val="00733CDC"/>
    <w:rsid w:val="00744599"/>
    <w:rsid w:val="00745BC4"/>
    <w:rsid w:val="00751010"/>
    <w:rsid w:val="00757DA9"/>
    <w:rsid w:val="007A1434"/>
    <w:rsid w:val="007A4412"/>
    <w:rsid w:val="007D2730"/>
    <w:rsid w:val="00845D82"/>
    <w:rsid w:val="0085171E"/>
    <w:rsid w:val="00854342"/>
    <w:rsid w:val="008626E1"/>
    <w:rsid w:val="008B5219"/>
    <w:rsid w:val="008C5502"/>
    <w:rsid w:val="008F195E"/>
    <w:rsid w:val="008F42A0"/>
    <w:rsid w:val="0096118A"/>
    <w:rsid w:val="00975ED9"/>
    <w:rsid w:val="00993417"/>
    <w:rsid w:val="009A0683"/>
    <w:rsid w:val="009B0DA1"/>
    <w:rsid w:val="009E52D8"/>
    <w:rsid w:val="00A1578A"/>
    <w:rsid w:val="00A66E53"/>
    <w:rsid w:val="00AB1A56"/>
    <w:rsid w:val="00AE7860"/>
    <w:rsid w:val="00B5064B"/>
    <w:rsid w:val="00B53A57"/>
    <w:rsid w:val="00B82147"/>
    <w:rsid w:val="00B82699"/>
    <w:rsid w:val="00C06CF1"/>
    <w:rsid w:val="00C12F8A"/>
    <w:rsid w:val="00C3571F"/>
    <w:rsid w:val="00C739EA"/>
    <w:rsid w:val="00C91120"/>
    <w:rsid w:val="00D25046"/>
    <w:rsid w:val="00D850EA"/>
    <w:rsid w:val="00E02564"/>
    <w:rsid w:val="00E43B2B"/>
    <w:rsid w:val="00E82D77"/>
    <w:rsid w:val="00EA05DD"/>
    <w:rsid w:val="00ED1E74"/>
    <w:rsid w:val="00EE38E7"/>
    <w:rsid w:val="00EF63ED"/>
    <w:rsid w:val="00F072B1"/>
    <w:rsid w:val="00F524E8"/>
    <w:rsid w:val="00F54344"/>
    <w:rsid w:val="00F66C88"/>
    <w:rsid w:val="00FD360E"/>
    <w:rsid w:val="00FE7C34"/>
    <w:rsid w:val="00FF64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52189"/>
  <w15:docId w15:val="{83FE03DC-DB3A-440B-8BE7-FD3C6355F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E74"/>
    <w:pPr>
      <w:autoSpaceDE w:val="0"/>
      <w:autoSpaceDN w:val="0"/>
      <w:adjustRightInd w:val="0"/>
      <w:spacing w:after="120" w:line="240" w:lineRule="auto"/>
      <w:jc w:val="both"/>
    </w:pPr>
    <w:rPr>
      <w:rFonts w:ascii="Arial" w:eastAsia="Cambria" w:hAnsi="Arial" w:cs="Helvetica-Light"/>
      <w:color w:val="000000"/>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2730"/>
    <w:pPr>
      <w:ind w:left="720"/>
      <w:contextualSpacing/>
    </w:pPr>
  </w:style>
  <w:style w:type="character" w:styleId="Hyperlink">
    <w:name w:val="Hyperlink"/>
    <w:basedOn w:val="DefaultParagraphFont"/>
    <w:uiPriority w:val="99"/>
    <w:semiHidden/>
    <w:unhideWhenUsed/>
    <w:rsid w:val="00733C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eststartinlife.gov.uk/eligibility-checke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5</Pages>
  <Words>2190</Words>
  <Characters>11597</Characters>
  <Application>Microsoft Office Word</Application>
  <DocSecurity>0</DocSecurity>
  <Lines>210</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Cox</dc:creator>
  <cp:keywords/>
  <dc:description/>
  <cp:lastModifiedBy>Hayley Cox</cp:lastModifiedBy>
  <cp:revision>72</cp:revision>
  <dcterms:created xsi:type="dcterms:W3CDTF">2025-10-03T13:29:00Z</dcterms:created>
  <dcterms:modified xsi:type="dcterms:W3CDTF">2025-11-03T14:30:00Z</dcterms:modified>
</cp:coreProperties>
</file>